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D49" w:rsidRPr="00967D49" w:rsidRDefault="00A06A56" w:rsidP="00967D49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نحوه محاسبه </w:t>
      </w:r>
      <w:r w:rsidR="00967D49" w:rsidRPr="00967D49">
        <w:rPr>
          <w:rFonts w:hint="cs"/>
          <w:sz w:val="52"/>
          <w:szCs w:val="52"/>
          <w:rtl/>
        </w:rPr>
        <w:t>شاخص ها</w:t>
      </w:r>
    </w:p>
    <w:p w:rsidR="00967D49" w:rsidRDefault="00967D49"/>
    <w:tbl>
      <w:tblPr>
        <w:tblStyle w:val="TableGrid"/>
        <w:tblpPr w:leftFromText="180" w:rightFromText="180" w:horzAnchor="margin" w:tblpY="600"/>
        <w:bidiVisual/>
        <w:tblW w:w="9016" w:type="dxa"/>
        <w:tblLook w:val="04A0" w:firstRow="1" w:lastRow="0" w:firstColumn="1" w:lastColumn="0" w:noHBand="0" w:noVBand="1"/>
      </w:tblPr>
      <w:tblGrid>
        <w:gridCol w:w="1312"/>
        <w:gridCol w:w="1530"/>
        <w:gridCol w:w="2316"/>
        <w:gridCol w:w="1815"/>
        <w:gridCol w:w="2043"/>
      </w:tblGrid>
      <w:tr w:rsidR="006C2861" w:rsidRPr="006C2861" w:rsidTr="00967D49">
        <w:trPr>
          <w:trHeight w:val="975"/>
        </w:trPr>
        <w:tc>
          <w:tcPr>
            <w:tcW w:w="1312" w:type="dxa"/>
            <w:vMerge w:val="restart"/>
            <w:shd w:val="clear" w:color="auto" w:fill="A8D08D" w:themeFill="accent6" w:themeFillTint="99"/>
          </w:tcPr>
          <w:p w:rsidR="00A06A56" w:rsidRDefault="00A06A56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  <w:p w:rsidR="00A06A56" w:rsidRDefault="00A06A56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  <w:p w:rsidR="00A06A56" w:rsidRDefault="00A06A56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  <w:p w:rsidR="00A06A56" w:rsidRDefault="00A06A56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bookmarkStart w:id="0" w:name="_GoBack"/>
            <w:bookmarkEnd w:id="0"/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آموزش سلامت</w:t>
            </w:r>
          </w:p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بهورز و مراقب سلامت</w:t>
            </w:r>
          </w:p>
        </w:tc>
        <w:tc>
          <w:tcPr>
            <w:tcW w:w="1530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درصد پوشش خودمراقبتی فردی</w:t>
            </w:r>
          </w:p>
        </w:tc>
        <w:tc>
          <w:tcPr>
            <w:tcW w:w="2316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خانوار دارای سفیر سلامت</w:t>
            </w:r>
          </w:p>
        </w:tc>
        <w:tc>
          <w:tcPr>
            <w:tcW w:w="1815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کل خانوارهای تحت پوشش(ضربدر 100)</w:t>
            </w:r>
          </w:p>
        </w:tc>
        <w:tc>
          <w:tcPr>
            <w:tcW w:w="2043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55 درصد</w:t>
            </w:r>
          </w:p>
        </w:tc>
      </w:tr>
      <w:tr w:rsidR="006C2861" w:rsidRPr="006C2861" w:rsidTr="00967D49">
        <w:trPr>
          <w:trHeight w:val="1425"/>
        </w:trPr>
        <w:tc>
          <w:tcPr>
            <w:tcW w:w="1312" w:type="dxa"/>
            <w:vMerge/>
            <w:shd w:val="clear" w:color="auto" w:fill="A8D08D" w:themeFill="accent6" w:themeFillTint="99"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</w:tc>
        <w:tc>
          <w:tcPr>
            <w:tcW w:w="1530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درصد سفیران سلامت خانوار فعال</w:t>
            </w:r>
          </w:p>
        </w:tc>
        <w:tc>
          <w:tcPr>
            <w:tcW w:w="2316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سفیران که حداقل سه دوره آموزشی در طی یک فصل گذرانده اند</w:t>
            </w:r>
          </w:p>
        </w:tc>
        <w:tc>
          <w:tcPr>
            <w:tcW w:w="1815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کل سفیران سلامت خانوار(ضربدر 100)</w:t>
            </w:r>
          </w:p>
        </w:tc>
        <w:tc>
          <w:tcPr>
            <w:tcW w:w="2043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20 درصد</w:t>
            </w:r>
          </w:p>
        </w:tc>
      </w:tr>
      <w:tr w:rsidR="006C2861" w:rsidRPr="006C2861" w:rsidTr="00967D49">
        <w:trPr>
          <w:trHeight w:val="2520"/>
        </w:trPr>
        <w:tc>
          <w:tcPr>
            <w:tcW w:w="1312" w:type="dxa"/>
            <w:vMerge/>
            <w:shd w:val="clear" w:color="auto" w:fill="A8D08D" w:themeFill="accent6" w:themeFillTint="99"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</w:p>
        </w:tc>
        <w:tc>
          <w:tcPr>
            <w:tcW w:w="1530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جذب  داوطلبان سلامت محله</w:t>
            </w:r>
          </w:p>
        </w:tc>
        <w:tc>
          <w:tcPr>
            <w:tcW w:w="2316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داوطلبان سلامت محله(داوطلبان سلامت محله که 14 دوره مقدماتی را گذرانده اند)</w:t>
            </w:r>
          </w:p>
        </w:tc>
        <w:tc>
          <w:tcPr>
            <w:tcW w:w="1815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خانوارهای تحت پوشش تقسیم بر عدد 20(ضربدر 100)</w:t>
            </w:r>
          </w:p>
        </w:tc>
        <w:tc>
          <w:tcPr>
            <w:tcW w:w="2043" w:type="dxa"/>
            <w:shd w:val="clear" w:color="auto" w:fill="A8D08D" w:themeFill="accent6" w:themeFillTint="99"/>
            <w:hideMark/>
          </w:tcPr>
          <w:p w:rsidR="006C2861" w:rsidRPr="006C2861" w:rsidRDefault="006C2861" w:rsidP="006C2861">
            <w:pPr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6C2861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32درصد،توضیحات:به ازای  هر 5  تا 20خانوار یک داوطلبان  سلامت محله</w:t>
            </w:r>
          </w:p>
        </w:tc>
      </w:tr>
    </w:tbl>
    <w:p w:rsidR="00ED5213" w:rsidRDefault="00ED5213"/>
    <w:sectPr w:rsidR="00ED5213" w:rsidSect="0047307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A56" w:rsidRDefault="00A06A56" w:rsidP="00A06A56">
      <w:pPr>
        <w:spacing w:after="0" w:line="240" w:lineRule="auto"/>
      </w:pPr>
      <w:r>
        <w:separator/>
      </w:r>
    </w:p>
  </w:endnote>
  <w:endnote w:type="continuationSeparator" w:id="0">
    <w:p w:rsidR="00A06A56" w:rsidRDefault="00A06A56" w:rsidP="00A06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A56" w:rsidRDefault="00A06A56" w:rsidP="00A06A56">
      <w:pPr>
        <w:spacing w:after="0" w:line="240" w:lineRule="auto"/>
      </w:pPr>
      <w:r>
        <w:separator/>
      </w:r>
    </w:p>
  </w:footnote>
  <w:footnote w:type="continuationSeparator" w:id="0">
    <w:p w:rsidR="00A06A56" w:rsidRDefault="00A06A56" w:rsidP="00A06A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61"/>
    <w:rsid w:val="0047307A"/>
    <w:rsid w:val="006C2861"/>
    <w:rsid w:val="00967D49"/>
    <w:rsid w:val="00A06A56"/>
    <w:rsid w:val="00ED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77CBA03-B5E9-4032-9ED0-FB8DFF32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6A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A56"/>
  </w:style>
  <w:style w:type="paragraph" w:styleId="Footer">
    <w:name w:val="footer"/>
    <w:basedOn w:val="Normal"/>
    <w:link w:val="FooterChar"/>
    <w:uiPriority w:val="99"/>
    <w:unhideWhenUsed/>
    <w:rsid w:val="00A06A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6520-64CB-4BF6-A86F-A5A4D918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446</Characters>
  <Application>Microsoft Office Word</Application>
  <DocSecurity>0</DocSecurity>
  <Lines>3</Lines>
  <Paragraphs>1</Paragraphs>
  <ScaleCrop>false</ScaleCrop>
  <Company>Novin Pendar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 S-M</dc:creator>
  <cp:keywords/>
  <dc:description/>
  <cp:lastModifiedBy>Amoozesh S-M</cp:lastModifiedBy>
  <cp:revision>3</cp:revision>
  <dcterms:created xsi:type="dcterms:W3CDTF">2023-11-07T04:16:00Z</dcterms:created>
  <dcterms:modified xsi:type="dcterms:W3CDTF">2023-11-13T07:05:00Z</dcterms:modified>
</cp:coreProperties>
</file>